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63286E" w:rsidTr="0063286E">
        <w:trPr>
          <w:cantSplit/>
          <w:trHeight w:val="516"/>
          <w:jc w:val="center"/>
        </w:trPr>
        <w:tc>
          <w:tcPr>
            <w:tcW w:w="4193" w:type="dxa"/>
            <w:hideMark/>
          </w:tcPr>
          <w:p w:rsidR="0063286E" w:rsidRDefault="0063286E">
            <w:pPr>
              <w:pStyle w:val="2"/>
              <w:spacing w:line="276" w:lineRule="auto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sz w:val="24"/>
                <w:szCs w:val="24"/>
              </w:rPr>
              <w:t>РОССИЙ ФЕДЕРАЦИЙ</w:t>
            </w:r>
          </w:p>
          <w:p w:rsidR="0063286E" w:rsidRDefault="0063286E">
            <w:pPr>
              <w:spacing w:after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МАРИЙ ЭЛ РЕСПУБЛИКА</w:t>
            </w:r>
          </w:p>
          <w:p w:rsidR="0063286E" w:rsidRDefault="0063286E">
            <w:pPr>
              <w:spacing w:after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МОРКО РАЙОН</w:t>
            </w:r>
          </w:p>
          <w:p w:rsidR="0063286E" w:rsidRDefault="0063286E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Шенше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ял 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кундем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»</w:t>
            </w:r>
          </w:p>
          <w:p w:rsidR="0063286E" w:rsidRDefault="0063286E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МУНИЦИПАЛЬНЫЙ ОБРАЗОВАНИЙЫН</w:t>
            </w:r>
          </w:p>
          <w:p w:rsidR="0063286E" w:rsidRDefault="0063286E">
            <w:pPr>
              <w:spacing w:after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АДМИНИСТРАЦИЙЖЕ</w:t>
            </w:r>
          </w:p>
        </w:tc>
        <w:tc>
          <w:tcPr>
            <w:tcW w:w="1119" w:type="dxa"/>
            <w:vAlign w:val="center"/>
            <w:hideMark/>
          </w:tcPr>
          <w:p w:rsidR="0063286E" w:rsidRDefault="0063286E">
            <w:pPr>
              <w:spacing w:after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D:\..\..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..\..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hideMark/>
          </w:tcPr>
          <w:p w:rsidR="0063286E" w:rsidRDefault="0063286E">
            <w:pPr>
              <w:spacing w:after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РОССИЙСКАЯ ФЕДЕРАЦИЯ</w:t>
            </w:r>
          </w:p>
          <w:p w:rsidR="0063286E" w:rsidRDefault="0063286E">
            <w:pPr>
              <w:spacing w:after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РЕСПУБЛИКА МАРИЙ ЭЛ</w:t>
            </w:r>
          </w:p>
          <w:p w:rsidR="0063286E" w:rsidRDefault="0063286E">
            <w:pPr>
              <w:spacing w:after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МОРКИНСКИЙ РАЙОН</w:t>
            </w:r>
          </w:p>
          <w:p w:rsidR="0063286E" w:rsidRDefault="0063286E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АДМИНИСТРАЦИЯ</w:t>
            </w:r>
          </w:p>
          <w:p w:rsidR="0063286E" w:rsidRDefault="0063286E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МУНИЦИПАЛЬНОГО ОБРАЗОВАНИЯ</w:t>
            </w:r>
          </w:p>
          <w:p w:rsidR="0063286E" w:rsidRDefault="0063286E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Шиньшинское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 сельское</w:t>
            </w:r>
          </w:p>
          <w:p w:rsidR="0063286E" w:rsidRDefault="0063286E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поселение»</w:t>
            </w:r>
          </w:p>
        </w:tc>
      </w:tr>
      <w:tr w:rsidR="0063286E" w:rsidTr="0063286E">
        <w:trPr>
          <w:trHeight w:val="1288"/>
          <w:jc w:val="center"/>
        </w:trPr>
        <w:tc>
          <w:tcPr>
            <w:tcW w:w="41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3286E" w:rsidRDefault="0063286E">
            <w:pPr>
              <w:spacing w:after="0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           425 154,Шенше села.</w:t>
            </w:r>
          </w:p>
          <w:p w:rsidR="0063286E" w:rsidRDefault="0063286E">
            <w:pPr>
              <w:spacing w:after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4"/>
                <w:szCs w:val="24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4"/>
                <w:szCs w:val="24"/>
              </w:rPr>
              <w:t>, 1в</w:t>
            </w:r>
          </w:p>
          <w:p w:rsidR="0063286E" w:rsidRDefault="0063286E">
            <w:pPr>
              <w:spacing w:after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Тел.: (83635) 9-61-97,                         факс: 9-61-97</w:t>
            </w:r>
          </w:p>
          <w:p w:rsidR="0063286E" w:rsidRDefault="0063286E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63286E" w:rsidRDefault="0063286E">
            <w:pPr>
              <w:spacing w:after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63286E" w:rsidRDefault="0063286E">
            <w:pPr>
              <w:spacing w:after="0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4"/>
                <w:szCs w:val="24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4"/>
                <w:szCs w:val="24"/>
              </w:rPr>
              <w:t>,</w:t>
            </w:r>
          </w:p>
          <w:p w:rsidR="0063286E" w:rsidRDefault="0063286E">
            <w:pPr>
              <w:spacing w:after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ул. Петрова, 1в</w:t>
            </w:r>
          </w:p>
          <w:p w:rsidR="0063286E" w:rsidRDefault="0063286E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Тел.: (83635) 9-61-97,                     факс: 9-61-97</w:t>
            </w:r>
          </w:p>
        </w:tc>
      </w:tr>
    </w:tbl>
    <w:p w:rsidR="0063286E" w:rsidRDefault="0063286E" w:rsidP="006328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ПОСТАНОВЛЕНИЕ</w:t>
      </w:r>
    </w:p>
    <w:p w:rsidR="0063286E" w:rsidRDefault="0063286E" w:rsidP="006328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 57                                                                               от 29 июля 2015 г.</w:t>
      </w:r>
    </w:p>
    <w:p w:rsidR="001A1709" w:rsidRPr="00DB139F" w:rsidRDefault="0063286E" w:rsidP="0063286E">
      <w:pPr>
        <w:jc w:val="center"/>
        <w:rPr>
          <w:rFonts w:ascii="Times New Roman" w:hAnsi="Times New Roman"/>
          <w:b/>
          <w:sz w:val="28"/>
          <w:szCs w:val="28"/>
        </w:rPr>
      </w:pPr>
      <w:r w:rsidRPr="00DB139F">
        <w:rPr>
          <w:rFonts w:ascii="Times New Roman" w:hAnsi="Times New Roman"/>
          <w:b/>
          <w:sz w:val="28"/>
          <w:szCs w:val="28"/>
        </w:rPr>
        <w:t xml:space="preserve">Внесение </w:t>
      </w:r>
      <w:proofErr w:type="gramStart"/>
      <w:r w:rsidRPr="00DB139F">
        <w:rPr>
          <w:rFonts w:ascii="Times New Roman" w:hAnsi="Times New Roman"/>
          <w:b/>
          <w:sz w:val="28"/>
          <w:szCs w:val="28"/>
        </w:rPr>
        <w:t>изменении</w:t>
      </w:r>
      <w:proofErr w:type="gramEnd"/>
      <w:r w:rsidRPr="00DB139F">
        <w:rPr>
          <w:rFonts w:ascii="Times New Roman" w:hAnsi="Times New Roman"/>
          <w:b/>
          <w:sz w:val="28"/>
          <w:szCs w:val="28"/>
        </w:rPr>
        <w:t xml:space="preserve"> в постановление администрации муниципального образования «</w:t>
      </w:r>
      <w:proofErr w:type="spellStart"/>
      <w:r w:rsidRPr="00DB139F">
        <w:rPr>
          <w:rFonts w:ascii="Times New Roman" w:hAnsi="Times New Roman"/>
          <w:b/>
          <w:sz w:val="28"/>
          <w:szCs w:val="28"/>
        </w:rPr>
        <w:t>Шиньшинское</w:t>
      </w:r>
      <w:proofErr w:type="spellEnd"/>
      <w:r w:rsidRPr="00DB139F">
        <w:rPr>
          <w:rFonts w:ascii="Times New Roman" w:hAnsi="Times New Roman"/>
          <w:b/>
          <w:sz w:val="28"/>
          <w:szCs w:val="28"/>
        </w:rPr>
        <w:t xml:space="preserve"> сельское поселение» от 23.12.2014 г. № 79</w:t>
      </w:r>
    </w:p>
    <w:p w:rsidR="0063286E" w:rsidRDefault="0063286E" w:rsidP="00DB13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соответствии со статьей 160.1 Бюджетного кодекса Российской Федерации  ПОСТАНОВЛЯЮ:</w:t>
      </w:r>
    </w:p>
    <w:p w:rsidR="0063286E" w:rsidRDefault="0063286E" w:rsidP="00DB13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1.Внести в приложение № 3 постановления главы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от 23 декабря 2014 года № 79 «О </w:t>
      </w:r>
      <w:proofErr w:type="spellStart"/>
      <w:r>
        <w:rPr>
          <w:rFonts w:ascii="Times New Roman" w:hAnsi="Times New Roman"/>
          <w:sz w:val="28"/>
          <w:szCs w:val="28"/>
        </w:rPr>
        <w:t>Порядкее</w:t>
      </w:r>
      <w:proofErr w:type="spellEnd"/>
      <w:r>
        <w:rPr>
          <w:rFonts w:ascii="Times New Roman" w:hAnsi="Times New Roman"/>
          <w:sz w:val="28"/>
          <w:szCs w:val="28"/>
        </w:rPr>
        <w:t xml:space="preserve"> осуществления муниципальным учреждением «Администрация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и (или) находящимися в его ведении муниципальными казенными учреждениями бюджетных полномочии главного администратора доходов бюджета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на 2015 год» следующие изменения:</w:t>
      </w:r>
      <w:proofErr w:type="gramEnd"/>
    </w:p>
    <w:p w:rsidR="0063286E" w:rsidRDefault="0063286E" w:rsidP="006328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Закрепить за главным администратором доходов Финансовым отделом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район» дополнительно код вида доходов бюджетной классификации:</w:t>
      </w:r>
    </w:p>
    <w:p w:rsidR="0063286E" w:rsidRDefault="0063286E" w:rsidP="006328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63286E" w:rsidTr="00DB139F">
        <w:tc>
          <w:tcPr>
            <w:tcW w:w="4077" w:type="dxa"/>
          </w:tcPr>
          <w:p w:rsidR="0063286E" w:rsidRDefault="0063286E" w:rsidP="006328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903  1 11 05013 10 0000 120</w:t>
            </w:r>
          </w:p>
        </w:tc>
        <w:tc>
          <w:tcPr>
            <w:tcW w:w="5494" w:type="dxa"/>
          </w:tcPr>
          <w:p w:rsidR="0063286E" w:rsidRDefault="0063286E" w:rsidP="006328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договора аренды указанных земельных участков</w:t>
            </w:r>
          </w:p>
        </w:tc>
      </w:tr>
      <w:tr w:rsidR="00DB139F" w:rsidTr="00DB139F">
        <w:tc>
          <w:tcPr>
            <w:tcW w:w="4077" w:type="dxa"/>
          </w:tcPr>
          <w:p w:rsidR="00DB139F" w:rsidRDefault="00DB139F" w:rsidP="006328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903  1 14 06013 10 0000 430</w:t>
            </w:r>
          </w:p>
        </w:tc>
        <w:tc>
          <w:tcPr>
            <w:tcW w:w="5494" w:type="dxa"/>
          </w:tcPr>
          <w:p w:rsidR="00DB139F" w:rsidRDefault="00DB139F" w:rsidP="006328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поселении</w:t>
            </w:r>
          </w:p>
        </w:tc>
      </w:tr>
    </w:tbl>
    <w:p w:rsidR="0063286E" w:rsidRDefault="0063286E" w:rsidP="006328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139F" w:rsidRDefault="00DB139F" w:rsidP="006328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B139F" w:rsidRDefault="00DB139F" w:rsidP="006328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139F" w:rsidRDefault="00DB139F" w:rsidP="006328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139F" w:rsidRDefault="00DB139F" w:rsidP="006328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МО</w:t>
      </w:r>
    </w:p>
    <w:p w:rsidR="00DB139F" w:rsidRPr="0063286E" w:rsidRDefault="00DB139F" w:rsidP="006328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                      П.С.Иванова</w:t>
      </w:r>
    </w:p>
    <w:sectPr w:rsidR="00DB139F" w:rsidRPr="0063286E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86E"/>
    <w:rsid w:val="001A1709"/>
    <w:rsid w:val="005454B8"/>
    <w:rsid w:val="0063286E"/>
    <w:rsid w:val="00DB139F"/>
    <w:rsid w:val="00F6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86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3286E"/>
    <w:pPr>
      <w:keepNext/>
      <w:spacing w:after="0" w:line="240" w:lineRule="auto"/>
      <w:jc w:val="center"/>
      <w:outlineLvl w:val="1"/>
    </w:pPr>
    <w:rPr>
      <w:rFonts w:ascii="Times New Roman" w:hAnsi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3286E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2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86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32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9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D:\..\..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2015</_x041f__x0430__x043f__x043a__x0430_>
    <_x041e__x043f__x0438__x0441__x0430__x043d__x0438__x0435_ xmlns="6d7c22ec-c6a4-4777-88aa-bc3c76ac660e">Внесение изменении в постановление администрации муниципального образования «Шиньшинское сельское поселение» от 23.12.2014 г. № 79</_x041e__x043f__x0438__x0441__x0430__x043d__x0438__x0435_>
    <_x2116__x0020__x0434__x043e__x043a__x0443__x043c__x0435__x043d__x0442__x0430_ xmlns="863b7f7b-da84-46a0-829e-ff86d1b7a783">57</_x2116__x0020__x0434__x043e__x043a__x0443__x043c__x0435__x043d__x0442__x0430_>
    <_x0414__x0430__x0442__x0430__x0020__x0434__x043e__x043a__x0443__x043c__x0435__x043d__x0442__x0430_ xmlns="863b7f7b-da84-46a0-829e-ff86d1b7a783">2015-07-28T21:00:00+00:00</_x0414__x0430__x0442__x0430__x0020__x0434__x043e__x043a__x0443__x043c__x0435__x043d__x0442__x0430_>
    <_dlc_DocId xmlns="57504d04-691e-4fc4-8f09-4f19fdbe90f6">XXJ7TYMEEKJ2-4367-471</_dlc_DocId>
    <_dlc_DocIdUrl xmlns="57504d04-691e-4fc4-8f09-4f19fdbe90f6">
      <Url>https://vip.gov.mari.ru/morki/shinsha/_layouts/DocIdRedir.aspx?ID=XXJ7TYMEEKJ2-4367-471</Url>
      <Description>XXJ7TYMEEKJ2-4367-471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D4DC3E6-AC0A-4615-945A-354E0975A212}"/>
</file>

<file path=customXml/itemProps2.xml><?xml version="1.0" encoding="utf-8"?>
<ds:datastoreItem xmlns:ds="http://schemas.openxmlformats.org/officeDocument/2006/customXml" ds:itemID="{68F251C7-1FAA-4AEE-93F7-C30DA1E4FD96}"/>
</file>

<file path=customXml/itemProps3.xml><?xml version="1.0" encoding="utf-8"?>
<ds:datastoreItem xmlns:ds="http://schemas.openxmlformats.org/officeDocument/2006/customXml" ds:itemID="{72C60A10-8B11-4C1F-A468-9F0FCF622D5B}"/>
</file>

<file path=customXml/itemProps4.xml><?xml version="1.0" encoding="utf-8"?>
<ds:datastoreItem xmlns:ds="http://schemas.openxmlformats.org/officeDocument/2006/customXml" ds:itemID="{53564851-1464-4FAE-9D39-5BFD114A2A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57 от 29.07.2015 г.</dc:title>
  <dc:creator>user</dc:creator>
  <cp:lastModifiedBy>user</cp:lastModifiedBy>
  <cp:revision>2</cp:revision>
  <dcterms:created xsi:type="dcterms:W3CDTF">2019-04-12T05:58:00Z</dcterms:created>
  <dcterms:modified xsi:type="dcterms:W3CDTF">2019-04-12T06:11:00Z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b9614df1-f4d2-48d6-90ec-5aec3b6279ef</vt:lpwstr>
  </property>
  <property fmtid="{D5CDD505-2E9C-101B-9397-08002B2CF9AE}" pid="4" name="TemplateUrl">
    <vt:lpwstr/>
  </property>
  <property fmtid="{D5CDD505-2E9C-101B-9397-08002B2CF9AE}" pid="5" name="Order">
    <vt:r8>47100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